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DB" w:rsidRDefault="000F74AC">
      <w:pPr>
        <w:rPr>
          <w:sz w:val="24"/>
        </w:rPr>
      </w:pPr>
      <w:r>
        <w:rPr>
          <w:i/>
        </w:rPr>
        <w:t>Hospital Letterhead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E4657">
        <w:tab/>
      </w:r>
      <w:r w:rsidR="00BE4657">
        <w:tab/>
      </w:r>
      <w:r w:rsidR="00BE4657">
        <w:tab/>
      </w:r>
      <w:r w:rsidRPr="000F74AC">
        <w:rPr>
          <w:sz w:val="24"/>
        </w:rPr>
        <w:t>Press Release</w:t>
      </w:r>
      <w:r w:rsidR="00BE4657">
        <w:rPr>
          <w:sz w:val="24"/>
        </w:rPr>
        <w:t xml:space="preserve"> for Launch</w:t>
      </w:r>
    </w:p>
    <w:p w:rsidR="00F91A97" w:rsidRDefault="000F74AC" w:rsidP="00F91A97">
      <w:pPr>
        <w:ind w:left="5760" w:firstLine="720"/>
      </w:pPr>
      <w:r>
        <w:rPr>
          <w:sz w:val="24"/>
        </w:rPr>
        <w:t>Contact- Spokesperson</w:t>
      </w:r>
    </w:p>
    <w:p w:rsidR="00F91A97" w:rsidRPr="00F91A97" w:rsidRDefault="000F74AC" w:rsidP="00F91A97">
      <w:pPr>
        <w:jc w:val="both"/>
      </w:pPr>
      <w:r w:rsidRPr="00B664E2">
        <w:rPr>
          <w:b/>
          <w:sz w:val="24"/>
        </w:rPr>
        <w:t xml:space="preserve">For Immediate Release </w:t>
      </w:r>
    </w:p>
    <w:p w:rsidR="00F91A97" w:rsidRDefault="00970077" w:rsidP="00970077">
      <w:pPr>
        <w:jc w:val="center"/>
        <w:rPr>
          <w:b/>
          <w:sz w:val="24"/>
        </w:rPr>
      </w:pPr>
      <w:r>
        <w:rPr>
          <w:b/>
          <w:sz w:val="24"/>
        </w:rPr>
        <w:t>[Hospital Name] is Going Tobacco-Free</w:t>
      </w:r>
    </w:p>
    <w:p w:rsidR="00970077" w:rsidRPr="00970077" w:rsidRDefault="00970077" w:rsidP="00970077">
      <w:pPr>
        <w:jc w:val="center"/>
        <w:rPr>
          <w:i/>
          <w:sz w:val="24"/>
        </w:rPr>
      </w:pPr>
    </w:p>
    <w:p w:rsidR="00F91A97" w:rsidRDefault="00F91A97">
      <w:pPr>
        <w:rPr>
          <w:b/>
          <w:sz w:val="24"/>
        </w:rPr>
      </w:pPr>
    </w:p>
    <w:p w:rsidR="00F367CB" w:rsidRPr="00B664E2" w:rsidRDefault="00F91A97">
      <w:pPr>
        <w:rPr>
          <w:sz w:val="24"/>
        </w:rPr>
      </w:pPr>
      <w:r>
        <w:rPr>
          <w:b/>
          <w:sz w:val="24"/>
        </w:rPr>
        <w:t>Location.</w:t>
      </w:r>
      <w:r w:rsidR="000F74AC" w:rsidRPr="00B664E2">
        <w:rPr>
          <w:sz w:val="24"/>
        </w:rPr>
        <w:t xml:space="preserve"> As of [Implementation Date], [hospital name] will </w:t>
      </w:r>
      <w:r w:rsidR="00BE4657" w:rsidRPr="00B664E2">
        <w:rPr>
          <w:sz w:val="24"/>
        </w:rPr>
        <w:t>be tobacco-</w:t>
      </w:r>
      <w:r w:rsidR="000F74AC" w:rsidRPr="00B664E2">
        <w:rPr>
          <w:sz w:val="24"/>
        </w:rPr>
        <w:t>free.  Tobacco use of any kind will not be permitted on the hospital property. This includes the removal of all designated smoking areas outside [hospital name] where patients, visitors and employees currently use tobacco products.</w:t>
      </w:r>
    </w:p>
    <w:p w:rsidR="00F367CB" w:rsidRPr="00B664E2" w:rsidRDefault="00F367CB">
      <w:pPr>
        <w:rPr>
          <w:sz w:val="24"/>
        </w:rPr>
      </w:pPr>
      <w:r w:rsidRPr="00B664E2">
        <w:rPr>
          <w:sz w:val="24"/>
        </w:rPr>
        <w:t>[</w:t>
      </w:r>
      <w:r w:rsidR="00BE4657" w:rsidRPr="00B664E2">
        <w:rPr>
          <w:sz w:val="24"/>
        </w:rPr>
        <w:t>Hospital</w:t>
      </w:r>
      <w:r w:rsidRPr="00B664E2">
        <w:rPr>
          <w:sz w:val="24"/>
        </w:rPr>
        <w:t xml:space="preserve"> name] has joined a </w:t>
      </w:r>
      <w:r w:rsidR="00F91A97">
        <w:rPr>
          <w:sz w:val="24"/>
        </w:rPr>
        <w:t xml:space="preserve">state-wide </w:t>
      </w:r>
      <w:r w:rsidRPr="00B664E2">
        <w:rPr>
          <w:sz w:val="24"/>
        </w:rPr>
        <w:t xml:space="preserve">Massachusetts </w:t>
      </w:r>
      <w:r w:rsidR="00F91A97">
        <w:rPr>
          <w:sz w:val="24"/>
        </w:rPr>
        <w:t xml:space="preserve">hospital </w:t>
      </w:r>
      <w:r w:rsidRPr="00B664E2">
        <w:rPr>
          <w:sz w:val="24"/>
        </w:rPr>
        <w:t xml:space="preserve">initiative </w:t>
      </w:r>
      <w:r w:rsidR="002D171F">
        <w:rPr>
          <w:sz w:val="24"/>
        </w:rPr>
        <w:t xml:space="preserve">sponsored by the Massachusetts </w:t>
      </w:r>
      <w:r w:rsidR="004C094A">
        <w:rPr>
          <w:sz w:val="24"/>
        </w:rPr>
        <w:t xml:space="preserve">Health &amp; </w:t>
      </w:r>
      <w:r w:rsidR="002D171F">
        <w:rPr>
          <w:sz w:val="24"/>
        </w:rPr>
        <w:t xml:space="preserve">Hospital Association </w:t>
      </w:r>
      <w:r w:rsidR="004C094A">
        <w:rPr>
          <w:sz w:val="24"/>
        </w:rPr>
        <w:t xml:space="preserve">(MHA) </w:t>
      </w:r>
      <w:bookmarkStart w:id="0" w:name="_GoBack"/>
      <w:bookmarkEnd w:id="0"/>
      <w:r w:rsidRPr="00B664E2">
        <w:rPr>
          <w:sz w:val="24"/>
        </w:rPr>
        <w:t>to go tobacco-free. We are committed to the health and safety of patients and employees</w:t>
      </w:r>
      <w:r w:rsidR="00DB1728">
        <w:rPr>
          <w:sz w:val="24"/>
        </w:rPr>
        <w:t>,</w:t>
      </w:r>
      <w:r w:rsidRPr="00B664E2">
        <w:rPr>
          <w:sz w:val="24"/>
        </w:rPr>
        <w:t xml:space="preserve"> and allowing the use of tobacco product</w:t>
      </w:r>
      <w:r w:rsidR="00DB1728">
        <w:rPr>
          <w:sz w:val="24"/>
        </w:rPr>
        <w:t>s</w:t>
      </w:r>
      <w:r w:rsidRPr="00B664E2">
        <w:rPr>
          <w:sz w:val="24"/>
        </w:rPr>
        <w:t xml:space="preserve"> on and around our facility goes against </w:t>
      </w:r>
      <w:r w:rsidR="00DB1728">
        <w:rPr>
          <w:sz w:val="24"/>
        </w:rPr>
        <w:t xml:space="preserve">the healing mandate  in </w:t>
      </w:r>
      <w:r w:rsidRPr="00B664E2">
        <w:rPr>
          <w:sz w:val="24"/>
        </w:rPr>
        <w:t xml:space="preserve">our mission. </w:t>
      </w:r>
    </w:p>
    <w:p w:rsidR="00F367CB" w:rsidRPr="00B664E2" w:rsidRDefault="0072487E">
      <w:pPr>
        <w:rPr>
          <w:sz w:val="24"/>
        </w:rPr>
      </w:pPr>
      <w:r w:rsidRPr="00B664E2">
        <w:rPr>
          <w:sz w:val="24"/>
        </w:rPr>
        <w:t>Tobacco use in Massachusetts</w:t>
      </w:r>
      <w:r w:rsidR="00B11870" w:rsidRPr="00B664E2">
        <w:rPr>
          <w:sz w:val="24"/>
        </w:rPr>
        <w:t xml:space="preserve"> is responsible for </w:t>
      </w:r>
      <w:r w:rsidRPr="00B664E2">
        <w:rPr>
          <w:sz w:val="24"/>
        </w:rPr>
        <w:t xml:space="preserve">more than </w:t>
      </w:r>
      <w:r w:rsidR="00B11870" w:rsidRPr="00B664E2">
        <w:rPr>
          <w:sz w:val="24"/>
        </w:rPr>
        <w:t>8,000 deaths annually</w:t>
      </w:r>
      <w:r w:rsidRPr="00B664E2">
        <w:rPr>
          <w:sz w:val="24"/>
        </w:rPr>
        <w:t xml:space="preserve"> and is a major cause of chronic diseases and premature death. </w:t>
      </w:r>
      <w:r w:rsidR="00DC284C" w:rsidRPr="00B664E2">
        <w:rPr>
          <w:sz w:val="24"/>
        </w:rPr>
        <w:t xml:space="preserve">Using tobacco product on a hospital campus poses a significant health risk to our employees, patients and visitors. </w:t>
      </w:r>
    </w:p>
    <w:p w:rsidR="00BE4657" w:rsidRPr="00B664E2" w:rsidRDefault="00BE4657">
      <w:pPr>
        <w:pBdr>
          <w:bottom w:val="thinThickThinMediumGap" w:sz="18" w:space="1" w:color="auto"/>
        </w:pBdr>
        <w:rPr>
          <w:sz w:val="24"/>
        </w:rPr>
      </w:pPr>
      <w:r w:rsidRPr="00B664E2">
        <w:rPr>
          <w:sz w:val="24"/>
        </w:rPr>
        <w:t xml:space="preserve">[Hospital name] is not demanding that tobacco users quit, but this initiative supports our ongoing commitment to healthcare quality and safety. </w:t>
      </w:r>
      <w:r w:rsidR="0004022A" w:rsidRPr="00B664E2">
        <w:rPr>
          <w:sz w:val="24"/>
        </w:rPr>
        <w:t>Cessation support will be available for those who wish to take the first step to</w:t>
      </w:r>
      <w:r w:rsidR="00B664E2">
        <w:rPr>
          <w:sz w:val="24"/>
        </w:rPr>
        <w:t>ward being tobacco-free</w:t>
      </w:r>
      <w:r w:rsidR="0004022A" w:rsidRPr="00B664E2">
        <w:rPr>
          <w:sz w:val="24"/>
        </w:rPr>
        <w:t>.</w:t>
      </w:r>
      <w:r w:rsidR="00DB1728">
        <w:rPr>
          <w:sz w:val="24"/>
        </w:rPr>
        <w:br/>
      </w:r>
      <w:r w:rsidR="00DB1728">
        <w:rPr>
          <w:sz w:val="24"/>
        </w:rPr>
        <w:br/>
      </w:r>
    </w:p>
    <w:p w:rsidR="00BE4657" w:rsidRDefault="00BE4657" w:rsidP="00BE4657">
      <w:pPr>
        <w:jc w:val="center"/>
      </w:pPr>
    </w:p>
    <w:p w:rsidR="00BE4657" w:rsidRDefault="00BE4657" w:rsidP="00BE4657">
      <w:pPr>
        <w:jc w:val="center"/>
      </w:pPr>
    </w:p>
    <w:p w:rsidR="00BE4657" w:rsidRDefault="00BE4657" w:rsidP="00BE4657">
      <w:pPr>
        <w:jc w:val="center"/>
      </w:pPr>
    </w:p>
    <w:p w:rsidR="00BE4657" w:rsidRDefault="00BE4657" w:rsidP="00BE4657">
      <w:pPr>
        <w:jc w:val="center"/>
      </w:pPr>
    </w:p>
    <w:p w:rsidR="00BE4657" w:rsidRDefault="00BE4657" w:rsidP="00BE4657">
      <w:pPr>
        <w:jc w:val="center"/>
      </w:pPr>
    </w:p>
    <w:p w:rsidR="00BE4657" w:rsidRDefault="00BE4657" w:rsidP="00BE4657">
      <w:pPr>
        <w:jc w:val="center"/>
      </w:pPr>
    </w:p>
    <w:p w:rsidR="00BE4657" w:rsidRDefault="00BE4657" w:rsidP="00BE4657">
      <w:pPr>
        <w:jc w:val="center"/>
      </w:pPr>
    </w:p>
    <w:p w:rsidR="00BE4657" w:rsidRDefault="00BE4657" w:rsidP="00BE4657">
      <w:pPr>
        <w:jc w:val="center"/>
      </w:pPr>
    </w:p>
    <w:p w:rsidR="00BE4657" w:rsidRDefault="00BE4657" w:rsidP="00BE4657">
      <w:pPr>
        <w:jc w:val="center"/>
      </w:pPr>
    </w:p>
    <w:p w:rsidR="00BE4657" w:rsidRDefault="00BE4657" w:rsidP="00BE4657">
      <w:pPr>
        <w:jc w:val="center"/>
      </w:pPr>
    </w:p>
    <w:p w:rsidR="00BE4657" w:rsidRDefault="00BE4657" w:rsidP="00BE4657">
      <w:pPr>
        <w:jc w:val="center"/>
      </w:pPr>
    </w:p>
    <w:p w:rsidR="00BE4657" w:rsidRDefault="00BE4657" w:rsidP="00BE4657">
      <w:pPr>
        <w:jc w:val="center"/>
      </w:pPr>
    </w:p>
    <w:p w:rsidR="00BE4657" w:rsidRDefault="00BE4657" w:rsidP="00BE4657">
      <w:pPr>
        <w:jc w:val="center"/>
      </w:pPr>
    </w:p>
    <w:p w:rsidR="00BE4657" w:rsidRDefault="00BE4657" w:rsidP="00BE4657">
      <w:pPr>
        <w:jc w:val="center"/>
      </w:pPr>
    </w:p>
    <w:p w:rsidR="00BE4657" w:rsidRDefault="00BE4657" w:rsidP="00BE4657">
      <w:pPr>
        <w:jc w:val="center"/>
      </w:pPr>
    </w:p>
    <w:p w:rsidR="00BE4657" w:rsidRDefault="00BE4657" w:rsidP="00BE4657">
      <w:pPr>
        <w:jc w:val="center"/>
      </w:pPr>
    </w:p>
    <w:p w:rsidR="00BE4657" w:rsidRPr="000F74AC" w:rsidRDefault="00BE4657" w:rsidP="00BE4657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BE4657" w:rsidRPr="000F74AC" w:rsidSect="00E07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AC"/>
    <w:rsid w:val="0000200C"/>
    <w:rsid w:val="0004022A"/>
    <w:rsid w:val="000F74AC"/>
    <w:rsid w:val="001B5581"/>
    <w:rsid w:val="001C2EB7"/>
    <w:rsid w:val="002D171F"/>
    <w:rsid w:val="002D1B9C"/>
    <w:rsid w:val="004C094A"/>
    <w:rsid w:val="006F20CA"/>
    <w:rsid w:val="0072487E"/>
    <w:rsid w:val="00731097"/>
    <w:rsid w:val="007C66F9"/>
    <w:rsid w:val="008C3386"/>
    <w:rsid w:val="00935AF4"/>
    <w:rsid w:val="00970077"/>
    <w:rsid w:val="00A479D3"/>
    <w:rsid w:val="00B11870"/>
    <w:rsid w:val="00B40984"/>
    <w:rsid w:val="00B664E2"/>
    <w:rsid w:val="00BE4657"/>
    <w:rsid w:val="00C331F1"/>
    <w:rsid w:val="00D16464"/>
    <w:rsid w:val="00D3407F"/>
    <w:rsid w:val="00DB1728"/>
    <w:rsid w:val="00DC284C"/>
    <w:rsid w:val="00E070DB"/>
    <w:rsid w:val="00F367CB"/>
    <w:rsid w:val="00F71A7E"/>
    <w:rsid w:val="00F9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0B01-1331-41DC-8389-168A478A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katem</dc:creator>
  <cp:lastModifiedBy>Catherine Bromberg</cp:lastModifiedBy>
  <cp:revision>2</cp:revision>
  <dcterms:created xsi:type="dcterms:W3CDTF">2018-03-29T21:06:00Z</dcterms:created>
  <dcterms:modified xsi:type="dcterms:W3CDTF">2018-03-29T21:06:00Z</dcterms:modified>
</cp:coreProperties>
</file>